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DA" w:rsidRPr="00125F5F" w:rsidRDefault="00C724DA" w:rsidP="00125F5F">
      <w:pPr>
        <w:tabs>
          <w:tab w:val="left" w:pos="0"/>
        </w:tabs>
        <w:spacing w:after="0" w:line="280" w:lineRule="exact"/>
        <w:ind w:right="5245"/>
        <w:jc w:val="both"/>
        <w:rPr>
          <w:rFonts w:ascii="Times New Roman" w:hAnsi="Times New Roman"/>
          <w:i w:val="0"/>
          <w:iCs w:val="0"/>
          <w:color w:val="00000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ПОЛОЖЕНИЕ</w:t>
      </w:r>
    </w:p>
    <w:p w:rsidR="00C724DA" w:rsidRPr="00125F5F" w:rsidRDefault="00AD4361" w:rsidP="00125F5F">
      <w:pPr>
        <w:tabs>
          <w:tab w:val="left" w:pos="0"/>
        </w:tabs>
        <w:spacing w:after="0" w:line="280" w:lineRule="exact"/>
        <w:ind w:right="5245"/>
        <w:jc w:val="both"/>
        <w:rPr>
          <w:rFonts w:ascii="Times New Roman" w:hAnsi="Times New Roman"/>
          <w:i w:val="0"/>
          <w:iCs w:val="0"/>
          <w:color w:val="00000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о проведении районного </w:t>
      </w:r>
      <w:r w:rsidR="00C724D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к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онкурса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на лучшее мобильное учреждение образования «Мобильный - я, мобильная - страна</w:t>
      </w:r>
      <w:r w:rsidR="00A219DC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»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</w:p>
    <w:p w:rsidR="00125F5F" w:rsidRDefault="00125F5F" w:rsidP="00125F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z w:val="30"/>
          <w:szCs w:val="30"/>
        </w:rPr>
      </w:pPr>
    </w:p>
    <w:p w:rsidR="00125F5F" w:rsidRPr="00125F5F" w:rsidRDefault="00AD4361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sz w:val="30"/>
          <w:szCs w:val="30"/>
        </w:rPr>
        <w:t>1.</w:t>
      </w:r>
      <w:r w:rsidR="002A6431" w:rsidRPr="00125F5F">
        <w:rPr>
          <w:rFonts w:ascii="Times New Roman" w:hAnsi="Times New Roman"/>
          <w:i w:val="0"/>
          <w:sz w:val="30"/>
          <w:szCs w:val="30"/>
        </w:rPr>
        <w:t xml:space="preserve"> </w:t>
      </w:r>
      <w:r w:rsidR="00C724DA" w:rsidRPr="00125F5F">
        <w:rPr>
          <w:rFonts w:ascii="Times New Roman" w:hAnsi="Times New Roman"/>
          <w:i w:val="0"/>
          <w:sz w:val="30"/>
          <w:szCs w:val="30"/>
        </w:rPr>
        <w:t>ОБЩИЕ ПОЛОЖЕНИЯ</w:t>
      </w:r>
    </w:p>
    <w:p w:rsidR="00125F5F" w:rsidRDefault="00AD4361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sz w:val="30"/>
          <w:szCs w:val="30"/>
        </w:rPr>
        <w:t>1.1.</w:t>
      </w:r>
      <w:r w:rsidR="00BE79BD" w:rsidRPr="00125F5F">
        <w:rPr>
          <w:rFonts w:ascii="Times New Roman" w:hAnsi="Times New Roman"/>
          <w:i w:val="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sz w:val="30"/>
          <w:szCs w:val="30"/>
        </w:rPr>
        <w:t>Европейская неделя мобильности - это ежегод</w:t>
      </w:r>
      <w:r w:rsidR="00CD2B78" w:rsidRPr="00125F5F">
        <w:rPr>
          <w:rFonts w:ascii="Times New Roman" w:hAnsi="Times New Roman"/>
          <w:i w:val="0"/>
          <w:sz w:val="30"/>
          <w:szCs w:val="30"/>
        </w:rPr>
        <w:t xml:space="preserve">ная акция европейского масштаба. </w:t>
      </w:r>
      <w:r w:rsidR="005A529C" w:rsidRPr="00125F5F">
        <w:rPr>
          <w:rFonts w:ascii="Times New Roman" w:hAnsi="Times New Roman"/>
          <w:i w:val="0"/>
          <w:sz w:val="30"/>
          <w:szCs w:val="30"/>
        </w:rPr>
        <w:t xml:space="preserve"> Это м</w:t>
      </w:r>
      <w:bookmarkStart w:id="0" w:name="_GoBack"/>
      <w:bookmarkEnd w:id="0"/>
      <w:r w:rsidR="005A529C" w:rsidRPr="00125F5F">
        <w:rPr>
          <w:rFonts w:ascii="Times New Roman" w:hAnsi="Times New Roman"/>
          <w:i w:val="0"/>
          <w:sz w:val="30"/>
          <w:szCs w:val="30"/>
        </w:rPr>
        <w:t>еждународная кампания, которая проходит каждый год с 16 по 22 сентября и нацелена на «озеленение» городских транспортных систем, изменение транспортного поведения людей, а также более разумное использование общественных пространств.</w:t>
      </w:r>
      <w:r w:rsidRPr="00125F5F">
        <w:rPr>
          <w:rFonts w:ascii="Times New Roman" w:hAnsi="Times New Roman"/>
          <w:i w:val="0"/>
          <w:sz w:val="30"/>
          <w:szCs w:val="30"/>
        </w:rPr>
        <w:t xml:space="preserve"> Заканчивается Неделя традиционно</w:t>
      </w:r>
      <w:r w:rsidRPr="00125F5F">
        <w:rPr>
          <w:rStyle w:val="apple-converted-space"/>
          <w:rFonts w:ascii="Times New Roman" w:hAnsi="Times New Roman"/>
          <w:i w:val="0"/>
          <w:sz w:val="30"/>
          <w:szCs w:val="30"/>
        </w:rPr>
        <w:t> «</w:t>
      </w:r>
      <w:hyperlink r:id="rId6" w:tgtFrame="_blank" w:history="1">
        <w:r w:rsidRPr="00125F5F">
          <w:rPr>
            <w:rStyle w:val="a6"/>
            <w:rFonts w:ascii="Times New Roman" w:hAnsi="Times New Roman"/>
            <w:i w:val="0"/>
            <w:color w:val="auto"/>
            <w:sz w:val="30"/>
            <w:szCs w:val="30"/>
            <w:u w:val="none"/>
          </w:rPr>
          <w:t>Днем без автомобиля</w:t>
        </w:r>
      </w:hyperlink>
      <w:r w:rsidR="00A905EE" w:rsidRPr="00125F5F">
        <w:rPr>
          <w:rStyle w:val="a6"/>
          <w:rFonts w:ascii="Times New Roman" w:hAnsi="Times New Roman"/>
          <w:i w:val="0"/>
          <w:color w:val="auto"/>
          <w:sz w:val="30"/>
          <w:szCs w:val="30"/>
          <w:u w:val="none"/>
        </w:rPr>
        <w:t>»</w:t>
      </w:r>
    </w:p>
    <w:p w:rsidR="00125F5F" w:rsidRDefault="00AD4361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sz w:val="30"/>
          <w:szCs w:val="30"/>
        </w:rPr>
        <w:t xml:space="preserve">1.2. Настоящее Положение </w:t>
      </w:r>
      <w:r w:rsidR="00A219DC" w:rsidRPr="00125F5F">
        <w:rPr>
          <w:rFonts w:ascii="Times New Roman" w:hAnsi="Times New Roman"/>
          <w:i w:val="0"/>
          <w:sz w:val="30"/>
          <w:szCs w:val="30"/>
        </w:rPr>
        <w:t>о проведении</w:t>
      </w:r>
      <w:r w:rsidRPr="00125F5F">
        <w:rPr>
          <w:rFonts w:ascii="Times New Roman" w:hAnsi="Times New Roman"/>
          <w:i w:val="0"/>
          <w:sz w:val="30"/>
          <w:szCs w:val="30"/>
        </w:rPr>
        <w:t xml:space="preserve"> 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районного конкурса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на лучшее мобильное учреждение образова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ния «Мобильный - я, мобильная -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страна» </w:t>
      </w:r>
      <w:r w:rsidR="00A219DC" w:rsidRPr="00125F5F">
        <w:rPr>
          <w:rFonts w:ascii="Times New Roman" w:hAnsi="Times New Roman"/>
          <w:i w:val="0"/>
          <w:sz w:val="30"/>
          <w:szCs w:val="30"/>
        </w:rPr>
        <w:t xml:space="preserve"> </w:t>
      </w:r>
      <w:r w:rsidR="009E5B4A" w:rsidRPr="00125F5F">
        <w:rPr>
          <w:rFonts w:ascii="Times New Roman" w:hAnsi="Times New Roman"/>
          <w:i w:val="0"/>
          <w:sz w:val="30"/>
          <w:szCs w:val="30"/>
        </w:rPr>
        <w:t>(далее</w:t>
      </w:r>
      <w:r w:rsidR="00125F5F">
        <w:rPr>
          <w:rFonts w:ascii="Times New Roman" w:hAnsi="Times New Roman"/>
          <w:i w:val="0"/>
          <w:sz w:val="30"/>
          <w:szCs w:val="30"/>
        </w:rPr>
        <w:t xml:space="preserve"> </w:t>
      </w:r>
      <w:r w:rsidR="009E5B4A" w:rsidRPr="00125F5F">
        <w:rPr>
          <w:rFonts w:ascii="Times New Roman" w:hAnsi="Times New Roman"/>
          <w:i w:val="0"/>
          <w:sz w:val="30"/>
          <w:szCs w:val="30"/>
        </w:rPr>
        <w:t>-</w:t>
      </w:r>
      <w:r w:rsidR="00125F5F">
        <w:rPr>
          <w:rFonts w:ascii="Times New Roman" w:hAnsi="Times New Roman"/>
          <w:i w:val="0"/>
          <w:sz w:val="30"/>
          <w:szCs w:val="30"/>
        </w:rPr>
        <w:t xml:space="preserve"> </w:t>
      </w:r>
      <w:r w:rsidR="009E5B4A" w:rsidRPr="00125F5F">
        <w:rPr>
          <w:rFonts w:ascii="Times New Roman" w:hAnsi="Times New Roman"/>
          <w:i w:val="0"/>
          <w:sz w:val="30"/>
          <w:szCs w:val="30"/>
        </w:rPr>
        <w:t xml:space="preserve">конкурс) </w:t>
      </w:r>
      <w:r w:rsidR="00A219DC" w:rsidRPr="00125F5F">
        <w:rPr>
          <w:rFonts w:ascii="Times New Roman" w:hAnsi="Times New Roman"/>
          <w:i w:val="0"/>
          <w:sz w:val="30"/>
          <w:szCs w:val="30"/>
        </w:rPr>
        <w:t>устанавливает цели и задачи, по</w:t>
      </w:r>
      <w:r w:rsidRPr="00125F5F">
        <w:rPr>
          <w:rFonts w:ascii="Times New Roman" w:hAnsi="Times New Roman"/>
          <w:i w:val="0"/>
          <w:sz w:val="30"/>
          <w:szCs w:val="30"/>
        </w:rPr>
        <w:t xml:space="preserve">рядок организации, сроки </w:t>
      </w:r>
      <w:r w:rsidR="00A219DC" w:rsidRPr="00125F5F">
        <w:rPr>
          <w:rFonts w:ascii="Times New Roman" w:hAnsi="Times New Roman"/>
          <w:i w:val="0"/>
          <w:sz w:val="30"/>
          <w:szCs w:val="30"/>
        </w:rPr>
        <w:t xml:space="preserve"> проведения конкурса. 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086603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2. ЦЕЛЬ</w:t>
      </w:r>
      <w:r w:rsidR="00A219DC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 ЗАДАЧИ</w:t>
      </w:r>
    </w:p>
    <w:p w:rsidR="00125F5F" w:rsidRDefault="00BE79BD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в</w:t>
      </w:r>
      <w:r w:rsidR="00E8371C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ыявление и поощрений наиболее активных участников мероприятий Европейской недели мобильности среди уч</w:t>
      </w:r>
      <w:r w:rsidR="00CD2B78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реждений образования г. Полоцка и Полоцкого района;</w:t>
      </w:r>
    </w:p>
    <w:p w:rsidR="00125F5F" w:rsidRDefault="00A4278D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привлечение внимания общественности к проблемам избыточного количества автомобильного транспорта и загрязнения воздуха </w:t>
      </w:r>
      <w:r w:rsidRPr="00125F5F">
        <w:rPr>
          <w:rFonts w:ascii="Times New Roman" w:hAnsi="Times New Roman"/>
          <w:bCs/>
          <w:i w:val="0"/>
          <w:color w:val="000000"/>
          <w:sz w:val="30"/>
          <w:szCs w:val="30"/>
        </w:rPr>
        <w:t>и к возможным путям их решения;</w:t>
      </w:r>
    </w:p>
    <w:p w:rsidR="00125F5F" w:rsidRDefault="00E8371C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популяризация экологических видов транспорта</w:t>
      </w:r>
      <w:r w:rsidR="0092555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,</w:t>
      </w:r>
      <w:r w:rsidRPr="00125F5F">
        <w:rPr>
          <w:rFonts w:ascii="Times New Roman" w:hAnsi="Times New Roman"/>
          <w:color w:val="060606"/>
          <w:sz w:val="30"/>
          <w:szCs w:val="30"/>
          <w:shd w:val="clear" w:color="auto" w:fill="FFFFFF"/>
        </w:rPr>
        <w:t xml:space="preserve"> </w:t>
      </w:r>
      <w:r w:rsidR="0092555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пешеходных прогулок, здорового образа ж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изни, сохранения экологии;</w:t>
      </w:r>
    </w:p>
    <w:p w:rsidR="00125F5F" w:rsidRDefault="00E8371C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color w:val="000000"/>
          <w:sz w:val="30"/>
          <w:szCs w:val="30"/>
        </w:rPr>
        <w:t>способствовать уменьшению нагрузки на окружающую среду и сохранение здоровья за счет увеличения физической активности.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9E5B4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3. РУКОВОДСТВО</w:t>
      </w:r>
    </w:p>
    <w:p w:rsidR="00125F5F" w:rsidRDefault="009E5B4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3.1. Общее руководство под</w:t>
      </w:r>
      <w:r w:rsidR="000F1D4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готовкой и проведением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конкурса осуществляет управление по образованию Полоцкого районного исполнительного комитета.</w:t>
      </w:r>
    </w:p>
    <w:p w:rsidR="00125F5F" w:rsidRDefault="009E5B4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3.2. Непосредственная ответственн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ость за подготовку, организацию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 п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роведение конкурса возлагается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на </w:t>
      </w:r>
      <w:r w:rsidR="00C258D4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организационный комитет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отдел</w:t>
      </w:r>
      <w:r w:rsidR="00C258D4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а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инновационного и технического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творчества </w:t>
      </w:r>
      <w:r w:rsidR="00833E54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lastRenderedPageBreak/>
        <w:t>государственного учреждения дополнительного образования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«Полоцкий районный центр детей и молодежи».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B42056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4</w:t>
      </w:r>
      <w:r w:rsidR="00C724D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. УЧАСТНИКИ КОНКУРСА</w:t>
      </w:r>
    </w:p>
    <w:p w:rsidR="00125F5F" w:rsidRDefault="00C724D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Участ</w:t>
      </w:r>
      <w:r w:rsidR="00AD4361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ие в конкурсе принимают учреждения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общего среднего</w:t>
      </w:r>
      <w:r w:rsidR="00AD4361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 дополни</w:t>
      </w:r>
      <w:r w:rsidR="00CD2B78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тельного образования г.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CD2B78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Полоцка и Полоцкого района.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B42056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5</w:t>
      </w:r>
      <w:r w:rsidR="00C724D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. ПОРЯДОК И УСЛОВИЯ ПРОВЕДЕНИЯ</w:t>
      </w:r>
    </w:p>
    <w:p w:rsidR="00125F5F" w:rsidRDefault="00E01CF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На конкурс предоставляет</w:t>
      </w:r>
      <w:r w:rsidR="00B617A5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ся фотоотчёт в форме презентации</w:t>
      </w:r>
      <w:r w:rsidR="001C39B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B617A5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или</w:t>
      </w:r>
      <w:r w:rsidR="001C39B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B617A5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видеоотчёт (видеоролик)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0F1D4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с текстовым или звуковым сопр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о</w:t>
      </w:r>
      <w:r w:rsidR="000F1D4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вождением о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мероприятиях, проведенных учреждением образования в рамках</w:t>
      </w:r>
      <w:r w:rsidR="001C39B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CD2B78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Европейской недели мобильности (с 16 по 22 сентября</w:t>
      </w:r>
      <w:r w:rsidR="002C24FB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2024</w:t>
      </w:r>
      <w:r w:rsidR="00BE79B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г.</w:t>
      </w:r>
      <w:r w:rsidR="00CD2B78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). </w:t>
      </w:r>
      <w:r w:rsidR="0058536D"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Итоги конкурса подводятся по</w:t>
      </w:r>
      <w:r w:rsidRPr="00125F5F">
        <w:rPr>
          <w:rFonts w:ascii="Times New Roman" w:hAnsi="Times New Roman"/>
          <w:b/>
          <w:i w:val="0"/>
          <w:sz w:val="30"/>
          <w:szCs w:val="30"/>
        </w:rPr>
        <w:t xml:space="preserve"> итога</w:t>
      </w:r>
      <w:r w:rsidR="001C39BB" w:rsidRPr="00125F5F">
        <w:rPr>
          <w:rFonts w:ascii="Times New Roman" w:hAnsi="Times New Roman"/>
          <w:b/>
          <w:i w:val="0"/>
          <w:sz w:val="30"/>
          <w:szCs w:val="30"/>
        </w:rPr>
        <w:t>м участия в мероприятиях Недели.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B42056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6</w:t>
      </w:r>
      <w:r w:rsidR="00E01CF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. ВРЕМЯ И МЕСТО ПРОВЕДЕНИЯ</w:t>
      </w:r>
    </w:p>
    <w:p w:rsidR="00125F5F" w:rsidRDefault="00E01CF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Работы для участия в конкурсе принимаются до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br/>
      </w:r>
      <w:r w:rsidR="002C24FB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27 сентября  2024</w:t>
      </w:r>
      <w:r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г</w:t>
      </w:r>
      <w:r w:rsidR="00BE79BD"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.</w:t>
      </w:r>
      <w:r w:rsidR="00BE79B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по адресу: г.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BE79B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Полоцк, ул.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Гага</w:t>
      </w:r>
      <w:r w:rsidR="000A148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рина, д.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="000A148B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138,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отдел инновационного и технического творчества  государственного учреждения дополнительного образования «Полоцкий районный центр детей и мо</w:t>
      </w:r>
      <w:r w:rsidR="00CD2B78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лодежи».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CD2B78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7. ТРЕБОВАНИЯ К ОФОРМЛЕНИЮ РАБОТ</w:t>
      </w:r>
    </w:p>
    <w:p w:rsidR="00125F5F" w:rsidRDefault="00CD2B78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7.1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. Участники конкурса присылают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конкурсную работу и заявку </w:t>
      </w:r>
      <w:r w:rsidR="002C24FB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до 27</w:t>
      </w:r>
      <w:r w:rsidR="00833E54"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сентяб</w:t>
      </w:r>
      <w:r w:rsidR="002C24FB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ря 2024</w:t>
      </w:r>
      <w:r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г</w:t>
      </w:r>
      <w:r w:rsidR="00BE79BD"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>.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на электронный адрес: </w:t>
      </w:r>
      <w:r w:rsidR="002C24FB" w:rsidRPr="002C24FB">
        <w:rPr>
          <w:rFonts w:ascii="Times New Roman" w:hAnsi="Times New Roman"/>
          <w:i w:val="0"/>
          <w:sz w:val="28"/>
          <w:szCs w:val="28"/>
        </w:rPr>
        <w:t>technomir2018@polotskroo.by</w:t>
      </w:r>
      <w:r w:rsidR="00E81562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с пометкой «Мобильный - 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я, мобильная - страна». Работа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может быть направлена в виде ссылки на Интернет-ресурс. </w:t>
      </w:r>
      <w:r w:rsidR="0058536D" w:rsidRPr="00125F5F">
        <w:rPr>
          <w:rFonts w:ascii="Times New Roman" w:hAnsi="Times New Roman"/>
          <w:i w:val="0"/>
          <w:sz w:val="30"/>
          <w:szCs w:val="30"/>
        </w:rPr>
        <w:t>Хронометраж работ-</w:t>
      </w:r>
      <w:r w:rsidRPr="00125F5F">
        <w:rPr>
          <w:rFonts w:ascii="Times New Roman" w:hAnsi="Times New Roman"/>
          <w:i w:val="0"/>
          <w:sz w:val="30"/>
          <w:szCs w:val="30"/>
        </w:rPr>
        <w:br/>
      </w:r>
      <w:r w:rsidR="005A529C" w:rsidRPr="00125F5F">
        <w:rPr>
          <w:rFonts w:ascii="Times New Roman" w:hAnsi="Times New Roman"/>
          <w:b/>
          <w:sz w:val="30"/>
          <w:szCs w:val="30"/>
        </w:rPr>
        <w:t xml:space="preserve"> 3-</w:t>
      </w:r>
      <w:r w:rsidRPr="00125F5F">
        <w:rPr>
          <w:rFonts w:ascii="Times New Roman" w:hAnsi="Times New Roman"/>
          <w:b/>
          <w:sz w:val="30"/>
          <w:szCs w:val="30"/>
        </w:rPr>
        <w:t>5 минут</w:t>
      </w:r>
      <w:r w:rsidRPr="00125F5F">
        <w:rPr>
          <w:rFonts w:ascii="Times New Roman" w:hAnsi="Times New Roman"/>
          <w:b/>
          <w:i w:val="0"/>
          <w:sz w:val="30"/>
          <w:szCs w:val="30"/>
        </w:rPr>
        <w:t>.</w:t>
      </w:r>
    </w:p>
    <w:p w:rsidR="00125F5F" w:rsidRDefault="00CD2B78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b/>
          <w:iCs w:val="0"/>
          <w:color w:val="000000"/>
          <w:sz w:val="30"/>
          <w:szCs w:val="30"/>
        </w:rPr>
        <w:t>Зап</w:t>
      </w:r>
      <w:r w:rsidR="0058536D" w:rsidRPr="00125F5F">
        <w:rPr>
          <w:rFonts w:ascii="Times New Roman" w:hAnsi="Times New Roman"/>
          <w:b/>
          <w:iCs w:val="0"/>
          <w:color w:val="000000"/>
          <w:sz w:val="30"/>
          <w:szCs w:val="30"/>
        </w:rPr>
        <w:t xml:space="preserve">рещается использование сюжетов </w:t>
      </w:r>
      <w:r w:rsidRPr="00125F5F">
        <w:rPr>
          <w:rFonts w:ascii="Times New Roman" w:hAnsi="Times New Roman"/>
          <w:b/>
          <w:iCs w:val="0"/>
          <w:color w:val="000000"/>
          <w:sz w:val="30"/>
          <w:szCs w:val="30"/>
        </w:rPr>
        <w:t>из интернета!</w:t>
      </w:r>
    </w:p>
    <w:p w:rsidR="00125F5F" w:rsidRDefault="00CD2B78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7.2. Каждая работа в обязательном порядке сопровождается </w:t>
      </w:r>
      <w:r w:rsidRPr="00125F5F">
        <w:rPr>
          <w:rFonts w:ascii="Times New Roman" w:hAnsi="Times New Roman"/>
          <w:b/>
          <w:iCs w:val="0"/>
          <w:color w:val="000000"/>
          <w:sz w:val="30"/>
          <w:szCs w:val="30"/>
        </w:rPr>
        <w:t>заявкой на участие</w:t>
      </w:r>
      <w:r w:rsidRPr="00125F5F">
        <w:rPr>
          <w:rFonts w:ascii="Times New Roman" w:hAnsi="Times New Roman"/>
          <w:b/>
          <w:i w:val="0"/>
          <w:iCs w:val="0"/>
          <w:color w:val="00000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по установленной форме (</w:t>
      </w:r>
      <w:r w:rsidR="005A529C" w:rsidRPr="00125F5F">
        <w:rPr>
          <w:rFonts w:ascii="Times New Roman" w:hAnsi="Times New Roman"/>
          <w:iCs w:val="0"/>
          <w:color w:val="000000"/>
          <w:sz w:val="30"/>
          <w:szCs w:val="30"/>
        </w:rPr>
        <w:t>приложение 1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):</w:t>
      </w:r>
    </w:p>
    <w:p w:rsidR="00125F5F" w:rsidRDefault="00CD2B78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7.3. Презентации и видеоролики, имеющие брак в изображении или звуке, к участию в конкурсе не допускаются. 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CD2B78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8</w:t>
      </w:r>
      <w:r w:rsidR="006C095B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. </w:t>
      </w:r>
      <w:r w:rsidR="00C724DA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КРИТЕРИИ ОЦЕНКИ</w:t>
      </w:r>
    </w:p>
    <w:p w:rsidR="00125F5F" w:rsidRDefault="001C39BB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креативность презентации (видеоролика);</w:t>
      </w:r>
      <w:r w:rsidR="00C724DA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</w:p>
    <w:p w:rsidR="00125F5F" w:rsidRDefault="00C724D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информативность;</w:t>
      </w:r>
    </w:p>
    <w:p w:rsidR="00125F5F" w:rsidRDefault="001C39BB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качество, эстетичность презентации (видеоролика).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C724D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9. ПО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ДВЕДЕНИЕ ИТОГОВ</w:t>
      </w:r>
    </w:p>
    <w:p w:rsidR="00125F5F" w:rsidRDefault="00C724D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9.1.</w:t>
      </w:r>
      <w:r w:rsidR="00C258D4" w:rsidRPr="00125F5F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 xml:space="preserve"> Для оце</w:t>
      </w:r>
      <w:r w:rsidR="00833E54" w:rsidRPr="00125F5F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 xml:space="preserve">нки работ оргкомитет формирует </w:t>
      </w:r>
      <w:r w:rsidR="00C258D4" w:rsidRPr="00125F5F">
        <w:rPr>
          <w:rFonts w:ascii="Times New Roman" w:hAnsi="Times New Roman"/>
          <w:i w:val="0"/>
          <w:color w:val="000000"/>
          <w:sz w:val="30"/>
          <w:szCs w:val="30"/>
          <w:shd w:val="clear" w:color="auto" w:fill="FFFFFF"/>
        </w:rPr>
        <w:t>жюри, в состав которого входят</w:t>
      </w:r>
      <w:r w:rsidRPr="00125F5F">
        <w:rPr>
          <w:rFonts w:ascii="Times New Roman" w:hAnsi="Times New Roman"/>
          <w:b/>
          <w:iCs w:val="0"/>
          <w:color w:val="000000"/>
          <w:sz w:val="30"/>
          <w:szCs w:val="30"/>
        </w:rPr>
        <w:t xml:space="preserve"> </w:t>
      </w:r>
      <w:r w:rsidR="00C258D4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представители</w:t>
      </w:r>
      <w:r w:rsidRPr="00125F5F">
        <w:rPr>
          <w:rFonts w:ascii="Times New Roman" w:hAnsi="Times New Roman"/>
          <w:b/>
          <w:iCs w:val="0"/>
          <w:color w:val="00000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управления по образованию Полоцкого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lastRenderedPageBreak/>
        <w:t>районного исполнительного комитета, государственного учреждения дополнительного образования «Полоцкий ра</w:t>
      </w:r>
      <w:r w:rsidR="00B42056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йонный центр детей и молодежи», представители </w:t>
      </w:r>
      <w:r w:rsidR="00B42056"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общественных объедине</w:t>
      </w:r>
      <w:r w:rsidR="0058536D"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 xml:space="preserve">ний, предприятий и организаций </w:t>
      </w:r>
      <w:r w:rsidR="00E81562"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и т.д</w:t>
      </w:r>
      <w:r w:rsidR="00B42056"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.</w:t>
      </w:r>
    </w:p>
    <w:p w:rsidR="00125F5F" w:rsidRDefault="000F1D4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Ж</w:t>
      </w:r>
      <w:r w:rsidR="00D45A4C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юри определяет победителе</w:t>
      </w:r>
      <w:r w:rsidR="00BB335F"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й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и призёров (1,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2,</w:t>
      </w:r>
      <w:r w:rsid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</w:rPr>
        <w:t>3 места).</w:t>
      </w:r>
      <w:r w:rsidR="00B617A5" w:rsidRPr="00125F5F">
        <w:rPr>
          <w:rFonts w:ascii="Times New Roman" w:hAnsi="Times New Roman"/>
          <w:sz w:val="30"/>
          <w:szCs w:val="30"/>
        </w:rPr>
        <w:t xml:space="preserve"> </w:t>
      </w:r>
    </w:p>
    <w:p w:rsidR="00125F5F" w:rsidRDefault="00BB33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9.2. Победители и призёры (занявшие 1,</w:t>
      </w:r>
      <w:r w:rsid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2,</w:t>
      </w:r>
      <w:r w:rsid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</w:t>
      </w:r>
      <w:r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3 м</w:t>
      </w:r>
      <w:r w:rsidR="000F1D4A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еста) </w:t>
      </w:r>
      <w:r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награждаются</w:t>
      </w:r>
      <w:r w:rsidR="0058536D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дипломами управления по </w:t>
      </w:r>
      <w:r w:rsidR="00A70A8A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образованию Полоцкого </w:t>
      </w:r>
      <w:r w:rsidR="00FC774A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районного исполнительного комитета (электронный вариант)</w:t>
      </w:r>
      <w:r w:rsidR="00A70A8A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.</w:t>
      </w:r>
    </w:p>
    <w:p w:rsidR="00125F5F" w:rsidRDefault="00125F5F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</w:p>
    <w:p w:rsidR="00125F5F" w:rsidRDefault="00EA383A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1</w:t>
      </w:r>
      <w:r w:rsidR="00FC774A"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0</w:t>
      </w:r>
      <w:r w:rsidRPr="00125F5F">
        <w:rPr>
          <w:rFonts w:ascii="Times New Roman" w:hAnsi="Times New Roman"/>
          <w:i w:val="0"/>
          <w:iCs w:val="0"/>
          <w:color w:val="000000"/>
          <w:sz w:val="30"/>
          <w:szCs w:val="30"/>
          <w:lang w:eastAsia="en-US"/>
        </w:rPr>
        <w:t>. КОНТАКТНЫЕ ТЕЛЕФОНЫ</w:t>
      </w:r>
    </w:p>
    <w:p w:rsidR="00125F5F" w:rsidRDefault="003E3ADE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 w:rsidRPr="00125F5F">
        <w:rPr>
          <w:rFonts w:ascii="Times New Roman" w:hAnsi="Times New Roman"/>
          <w:i w:val="0"/>
          <w:sz w:val="30"/>
          <w:szCs w:val="30"/>
          <w:lang w:eastAsia="en-US"/>
        </w:rPr>
        <w:t>+375 (33</w:t>
      </w:r>
      <w:r w:rsidR="00833E54" w:rsidRPr="00125F5F">
        <w:rPr>
          <w:rFonts w:ascii="Times New Roman" w:hAnsi="Times New Roman"/>
          <w:i w:val="0"/>
          <w:sz w:val="30"/>
          <w:szCs w:val="30"/>
          <w:lang w:eastAsia="en-US"/>
        </w:rPr>
        <w:t xml:space="preserve">) </w:t>
      </w:r>
      <w:r w:rsidRPr="00125F5F">
        <w:rPr>
          <w:rFonts w:ascii="Times New Roman" w:hAnsi="Times New Roman"/>
          <w:i w:val="0"/>
          <w:sz w:val="30"/>
          <w:szCs w:val="30"/>
          <w:lang w:eastAsia="en-US"/>
        </w:rPr>
        <w:t>649 33 50 Сухова Наталья Анатольевна</w:t>
      </w:r>
      <w:r w:rsidR="00EA383A" w:rsidRPr="00125F5F">
        <w:rPr>
          <w:rFonts w:ascii="Times New Roman" w:hAnsi="Times New Roman"/>
          <w:i w:val="0"/>
          <w:sz w:val="30"/>
          <w:szCs w:val="30"/>
          <w:lang w:eastAsia="en-US"/>
        </w:rPr>
        <w:t>, заведующий отделом инновационного и технического творчества;</w:t>
      </w:r>
    </w:p>
    <w:p w:rsidR="00EA383A" w:rsidRPr="00125F5F" w:rsidRDefault="002C24FB" w:rsidP="00125F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 w:val="0"/>
          <w:sz w:val="30"/>
          <w:szCs w:val="30"/>
        </w:rPr>
      </w:pPr>
      <w:r>
        <w:rPr>
          <w:rFonts w:ascii="Times New Roman" w:hAnsi="Times New Roman"/>
          <w:i w:val="0"/>
          <w:sz w:val="30"/>
          <w:szCs w:val="30"/>
          <w:lang w:eastAsia="en-US"/>
        </w:rPr>
        <w:t xml:space="preserve">+375 (29) 850 31 44 </w:t>
      </w:r>
      <w:proofErr w:type="spellStart"/>
      <w:r>
        <w:rPr>
          <w:rFonts w:ascii="Times New Roman" w:hAnsi="Times New Roman"/>
          <w:i w:val="0"/>
          <w:sz w:val="30"/>
          <w:szCs w:val="30"/>
          <w:lang w:eastAsia="en-US"/>
        </w:rPr>
        <w:t>Лапатина</w:t>
      </w:r>
      <w:proofErr w:type="spellEnd"/>
      <w:r>
        <w:rPr>
          <w:rFonts w:ascii="Times New Roman" w:hAnsi="Times New Roman"/>
          <w:i w:val="0"/>
          <w:sz w:val="30"/>
          <w:szCs w:val="30"/>
          <w:lang w:eastAsia="en-US"/>
        </w:rPr>
        <w:t xml:space="preserve"> Наталья Георгиевна</w:t>
      </w:r>
      <w:r w:rsidR="00EA383A" w:rsidRPr="00125F5F">
        <w:rPr>
          <w:rFonts w:ascii="Times New Roman" w:hAnsi="Times New Roman"/>
          <w:i w:val="0"/>
          <w:sz w:val="30"/>
          <w:szCs w:val="30"/>
          <w:lang w:eastAsia="en-US"/>
        </w:rPr>
        <w:t>, методист отдела инновационного и технического творчества</w:t>
      </w:r>
    </w:p>
    <w:p w:rsidR="00BE79BD" w:rsidRPr="00125F5F" w:rsidRDefault="00BE79BD" w:rsidP="00125F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3E3ADE" w:rsidRPr="00125F5F" w:rsidRDefault="003E3ADE" w:rsidP="00125F5F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</w:p>
    <w:p w:rsidR="00125F5F" w:rsidRDefault="00125F5F" w:rsidP="00125F5F">
      <w:pPr>
        <w:spacing w:after="0" w:line="240" w:lineRule="auto"/>
        <w:jc w:val="both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  <w:r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br w:type="page"/>
      </w:r>
    </w:p>
    <w:p w:rsidR="00C724DA" w:rsidRPr="00125F5F" w:rsidRDefault="00C724DA" w:rsidP="00125F5F">
      <w:pPr>
        <w:spacing w:after="0" w:line="240" w:lineRule="auto"/>
        <w:jc w:val="right"/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</w:pPr>
      <w:r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lastRenderedPageBreak/>
        <w:t>Приложение</w:t>
      </w:r>
      <w:r w:rsidR="002F2AE5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 xml:space="preserve"> </w:t>
      </w:r>
      <w:r w:rsidR="005A529C" w:rsidRPr="00125F5F">
        <w:rPr>
          <w:rFonts w:ascii="Times New Roman" w:hAnsi="Times New Roman"/>
          <w:i w:val="0"/>
          <w:iCs w:val="0"/>
          <w:color w:val="000000"/>
          <w:spacing w:val="-1"/>
          <w:sz w:val="30"/>
          <w:szCs w:val="30"/>
          <w:lang w:eastAsia="en-US"/>
        </w:rPr>
        <w:t>1</w:t>
      </w:r>
    </w:p>
    <w:p w:rsidR="00C724DA" w:rsidRPr="00125F5F" w:rsidRDefault="00C724DA" w:rsidP="00125F5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125F5F" w:rsidRDefault="00C724DA" w:rsidP="00125F5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Заявка</w:t>
      </w:r>
    </w:p>
    <w:p w:rsidR="00187C30" w:rsidRPr="00125F5F" w:rsidRDefault="007474BB" w:rsidP="00125F5F">
      <w:pPr>
        <w:tabs>
          <w:tab w:val="left" w:pos="567"/>
        </w:tabs>
        <w:spacing w:after="0" w:line="240" w:lineRule="auto"/>
        <w:contextualSpacing/>
        <w:jc w:val="center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на участие в районном конкурсе на лучшее мобильное учреждение образование «Мобильный – я, мобильная – страна»</w:t>
      </w:r>
    </w:p>
    <w:p w:rsidR="006C095B" w:rsidRPr="00125F5F" w:rsidRDefault="006C095B" w:rsidP="00125F5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125F5F" w:rsidRDefault="00511B2C" w:rsidP="00125F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Полное название учреждения</w:t>
      </w:r>
      <w:r w:rsidR="00C724DA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образования</w:t>
      </w:r>
      <w:r w:rsidR="007474BB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,</w:t>
      </w: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электронн</w:t>
      </w:r>
      <w:r w:rsidR="003E3ADE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ый адрес учреждения образования, контактный телефон</w:t>
      </w:r>
    </w:p>
    <w:p w:rsidR="007474BB" w:rsidRPr="00125F5F" w:rsidRDefault="00C724DA" w:rsidP="00125F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Информация об авторе: фамилия, </w:t>
      </w:r>
      <w:r w:rsidR="0058536D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имя, отчество (полностью),</w:t>
      </w: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название коллектива (для коллективных работ).</w:t>
      </w:r>
    </w:p>
    <w:p w:rsidR="00C724DA" w:rsidRPr="00125F5F" w:rsidRDefault="00C724DA" w:rsidP="00125F5F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Фамилия, имя, отчество (полностью) руководителя</w:t>
      </w:r>
      <w:r w:rsidR="00177AB8"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работы</w:t>
      </w: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>, контактный телефон.</w:t>
      </w:r>
    </w:p>
    <w:p w:rsidR="00C724DA" w:rsidRPr="00125F5F" w:rsidRDefault="00C724DA" w:rsidP="00125F5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125F5F" w:rsidRDefault="00C724DA" w:rsidP="00125F5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125F5F" w:rsidRDefault="00C724DA" w:rsidP="00125F5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</w:p>
    <w:p w:rsidR="00C724DA" w:rsidRPr="00125F5F" w:rsidRDefault="00C724DA" w:rsidP="00125F5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Директор                                        </w:t>
      </w:r>
      <w:r w:rsidRPr="00125F5F"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  <w:t>подпись</w:t>
      </w:r>
      <w:r w:rsidRPr="00125F5F">
        <w:rPr>
          <w:rFonts w:ascii="Times New Roman" w:eastAsia="Calibri" w:hAnsi="Times New Roman"/>
          <w:i w:val="0"/>
          <w:iCs w:val="0"/>
          <w:color w:val="000000"/>
          <w:sz w:val="30"/>
          <w:szCs w:val="30"/>
          <w:lang w:eastAsia="en-US"/>
        </w:rPr>
        <w:t xml:space="preserve">                           Ф.И.О.                                           </w:t>
      </w:r>
    </w:p>
    <w:p w:rsidR="00C724DA" w:rsidRPr="00125F5F" w:rsidRDefault="00C724DA" w:rsidP="00125F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  <w:r w:rsidRPr="00125F5F"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  <w:t>место печати</w:t>
      </w:r>
    </w:p>
    <w:p w:rsidR="00CD2B78" w:rsidRPr="00125F5F" w:rsidRDefault="00CD2B78" w:rsidP="00125F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</w:p>
    <w:p w:rsidR="00CD2B78" w:rsidRPr="00125F5F" w:rsidRDefault="00CD2B78" w:rsidP="00125F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D2B78" w:rsidRPr="00125F5F" w:rsidRDefault="00CD2B78" w:rsidP="00125F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</w:p>
    <w:p w:rsidR="00CD2B78" w:rsidRPr="00125F5F" w:rsidRDefault="00CD2B78" w:rsidP="00125F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</w:p>
    <w:p w:rsidR="00CD2B78" w:rsidRPr="00125F5F" w:rsidRDefault="00CD2B78" w:rsidP="00125F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</w:p>
    <w:p w:rsidR="00CD2B78" w:rsidRPr="00125F5F" w:rsidRDefault="00CD2B78" w:rsidP="00125F5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iCs w:val="0"/>
          <w:color w:val="000000"/>
          <w:sz w:val="30"/>
          <w:szCs w:val="30"/>
          <w:lang w:eastAsia="en-US"/>
        </w:rPr>
      </w:pPr>
    </w:p>
    <w:sectPr w:rsidR="00CD2B78" w:rsidRPr="00125F5F" w:rsidSect="00125F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54_"/>
      </v:shape>
    </w:pict>
  </w:numPicBullet>
  <w:abstractNum w:abstractNumId="0">
    <w:nsid w:val="19E76A13"/>
    <w:multiLevelType w:val="hybridMultilevel"/>
    <w:tmpl w:val="8A126CD6"/>
    <w:lvl w:ilvl="0" w:tplc="20F84AD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2C020B22"/>
    <w:multiLevelType w:val="hybridMultilevel"/>
    <w:tmpl w:val="701408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7733A"/>
    <w:multiLevelType w:val="hybridMultilevel"/>
    <w:tmpl w:val="93CC5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0663"/>
    <w:multiLevelType w:val="hybridMultilevel"/>
    <w:tmpl w:val="5F50E9CE"/>
    <w:lvl w:ilvl="0" w:tplc="A7C82516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8095A"/>
    <w:multiLevelType w:val="multilevel"/>
    <w:tmpl w:val="CA18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683A1F"/>
    <w:multiLevelType w:val="hybridMultilevel"/>
    <w:tmpl w:val="E2AEC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15CEB"/>
    <w:multiLevelType w:val="hybridMultilevel"/>
    <w:tmpl w:val="69649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D6A69"/>
    <w:multiLevelType w:val="hybridMultilevel"/>
    <w:tmpl w:val="FE9643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5F6DC2"/>
    <w:multiLevelType w:val="hybridMultilevel"/>
    <w:tmpl w:val="0024D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542635"/>
    <w:multiLevelType w:val="hybridMultilevel"/>
    <w:tmpl w:val="5D0ABE00"/>
    <w:lvl w:ilvl="0" w:tplc="F020B7DE">
      <w:start w:val="7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8E6553"/>
    <w:multiLevelType w:val="hybridMultilevel"/>
    <w:tmpl w:val="F1EA22CE"/>
    <w:lvl w:ilvl="0" w:tplc="A7C82516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724DA"/>
    <w:rsid w:val="000239BF"/>
    <w:rsid w:val="00086603"/>
    <w:rsid w:val="000A148B"/>
    <w:rsid w:val="000F1D4A"/>
    <w:rsid w:val="00125F5F"/>
    <w:rsid w:val="00177AB8"/>
    <w:rsid w:val="00187C30"/>
    <w:rsid w:val="001A6F63"/>
    <w:rsid w:val="001A7085"/>
    <w:rsid w:val="001C39BB"/>
    <w:rsid w:val="001E7EDC"/>
    <w:rsid w:val="0020029F"/>
    <w:rsid w:val="00214511"/>
    <w:rsid w:val="00231FEF"/>
    <w:rsid w:val="00287B20"/>
    <w:rsid w:val="002A6431"/>
    <w:rsid w:val="002C24FB"/>
    <w:rsid w:val="002F2AE5"/>
    <w:rsid w:val="00342383"/>
    <w:rsid w:val="003465C1"/>
    <w:rsid w:val="00374C80"/>
    <w:rsid w:val="003A2878"/>
    <w:rsid w:val="003A56C1"/>
    <w:rsid w:val="003C2257"/>
    <w:rsid w:val="003E3ADE"/>
    <w:rsid w:val="003F5C1A"/>
    <w:rsid w:val="00422A62"/>
    <w:rsid w:val="00454D1B"/>
    <w:rsid w:val="00511B2C"/>
    <w:rsid w:val="0058536D"/>
    <w:rsid w:val="005A529C"/>
    <w:rsid w:val="005C5094"/>
    <w:rsid w:val="00620507"/>
    <w:rsid w:val="00632C08"/>
    <w:rsid w:val="006C095B"/>
    <w:rsid w:val="0071005B"/>
    <w:rsid w:val="007474BB"/>
    <w:rsid w:val="007706C5"/>
    <w:rsid w:val="0077315D"/>
    <w:rsid w:val="007D1516"/>
    <w:rsid w:val="00804BAC"/>
    <w:rsid w:val="00814133"/>
    <w:rsid w:val="00833E54"/>
    <w:rsid w:val="008638D1"/>
    <w:rsid w:val="00871D1C"/>
    <w:rsid w:val="009154F5"/>
    <w:rsid w:val="0092555B"/>
    <w:rsid w:val="00973993"/>
    <w:rsid w:val="009A4284"/>
    <w:rsid w:val="009E5B4A"/>
    <w:rsid w:val="00A219DC"/>
    <w:rsid w:val="00A4278D"/>
    <w:rsid w:val="00A70A8A"/>
    <w:rsid w:val="00A905EE"/>
    <w:rsid w:val="00A93D42"/>
    <w:rsid w:val="00AD4361"/>
    <w:rsid w:val="00B1223A"/>
    <w:rsid w:val="00B42056"/>
    <w:rsid w:val="00B51470"/>
    <w:rsid w:val="00B617A5"/>
    <w:rsid w:val="00B91028"/>
    <w:rsid w:val="00BB335F"/>
    <w:rsid w:val="00BD3601"/>
    <w:rsid w:val="00BE79BD"/>
    <w:rsid w:val="00C258D4"/>
    <w:rsid w:val="00C4587B"/>
    <w:rsid w:val="00C724DA"/>
    <w:rsid w:val="00CB2D0B"/>
    <w:rsid w:val="00CD2B78"/>
    <w:rsid w:val="00CE2388"/>
    <w:rsid w:val="00CE50AC"/>
    <w:rsid w:val="00D108B3"/>
    <w:rsid w:val="00D45A4C"/>
    <w:rsid w:val="00D90439"/>
    <w:rsid w:val="00E01CFA"/>
    <w:rsid w:val="00E2720D"/>
    <w:rsid w:val="00E81562"/>
    <w:rsid w:val="00E8371C"/>
    <w:rsid w:val="00EA383A"/>
    <w:rsid w:val="00EC4309"/>
    <w:rsid w:val="00EF5876"/>
    <w:rsid w:val="00F24F1C"/>
    <w:rsid w:val="00F3668F"/>
    <w:rsid w:val="00F81DD9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33E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4DA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5A529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i w:val="0"/>
      <w:iCs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24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C724DA"/>
  </w:style>
  <w:style w:type="paragraph" w:styleId="a4">
    <w:name w:val="List Paragraph"/>
    <w:basedOn w:val="a"/>
    <w:uiPriority w:val="34"/>
    <w:qFormat/>
    <w:rsid w:val="00F24F1C"/>
    <w:pPr>
      <w:ind w:left="720"/>
      <w:contextualSpacing/>
    </w:pPr>
  </w:style>
  <w:style w:type="character" w:styleId="a5">
    <w:name w:val="Strong"/>
    <w:basedOn w:val="a0"/>
    <w:uiPriority w:val="22"/>
    <w:qFormat/>
    <w:rsid w:val="00EC4309"/>
    <w:rPr>
      <w:b/>
      <w:bCs/>
    </w:rPr>
  </w:style>
  <w:style w:type="character" w:styleId="a6">
    <w:name w:val="Hyperlink"/>
    <w:basedOn w:val="a0"/>
    <w:uiPriority w:val="99"/>
    <w:unhideWhenUsed/>
    <w:rsid w:val="009A4284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63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38D1"/>
    <w:rPr>
      <w:rFonts w:ascii="Tahoma" w:eastAsia="Times New Roman" w:hAnsi="Tahoma" w:cs="Tahoma"/>
      <w:i/>
      <w:iCs/>
      <w:sz w:val="16"/>
      <w:szCs w:val="16"/>
      <w:lang w:eastAsia="ru-RU"/>
    </w:rPr>
  </w:style>
  <w:style w:type="character" w:customStyle="1" w:styleId="a9">
    <w:name w:val="Основной текст_"/>
    <w:basedOn w:val="a0"/>
    <w:link w:val="1"/>
    <w:locked/>
    <w:rsid w:val="00CD2B78"/>
    <w:rPr>
      <w:color w:val="1D1D1D"/>
    </w:rPr>
  </w:style>
  <w:style w:type="paragraph" w:customStyle="1" w:styleId="1">
    <w:name w:val="Основной текст1"/>
    <w:basedOn w:val="a"/>
    <w:link w:val="a9"/>
    <w:rsid w:val="00CD2B78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i w:val="0"/>
      <w:iCs w:val="0"/>
      <w:color w:val="1D1D1D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A5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reenbelarus.info/tags/den-bez-avtomobil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ПРОТОС</dc:creator>
  <cp:keywords/>
  <dc:description/>
  <cp:lastModifiedBy>fenk</cp:lastModifiedBy>
  <cp:revision>27</cp:revision>
  <cp:lastPrinted>2019-03-14T06:20:00Z</cp:lastPrinted>
  <dcterms:created xsi:type="dcterms:W3CDTF">2018-11-06T10:52:00Z</dcterms:created>
  <dcterms:modified xsi:type="dcterms:W3CDTF">2024-10-30T09:50:00Z</dcterms:modified>
</cp:coreProperties>
</file>